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45" w:rsidRDefault="00FF0869" w:rsidP="00FF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11 Vocabulary</w:t>
      </w:r>
    </w:p>
    <w:p w:rsidR="00FF0869" w:rsidRDefault="00FF0869" w:rsidP="00FF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Industrialization in US</w:t>
      </w:r>
      <w:r>
        <w:rPr>
          <w:rFonts w:ascii="Times New Roman" w:hAnsi="Times New Roman" w:cs="Times New Roman"/>
          <w:sz w:val="24"/>
          <w:szCs w:val="24"/>
        </w:rPr>
        <w:t xml:space="preserve"> – Led to expansion of economy and need to further expand westward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Railroad Industry</w:t>
      </w:r>
      <w:r>
        <w:rPr>
          <w:rFonts w:ascii="Times New Roman" w:hAnsi="Times New Roman" w:cs="Times New Roman"/>
          <w:sz w:val="24"/>
          <w:szCs w:val="24"/>
        </w:rPr>
        <w:t xml:space="preserve"> – Helped internal improvements; Needed great amounts of unskilled labor; increase in immigrants was result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Land Grants</w:t>
      </w:r>
      <w:r>
        <w:rPr>
          <w:rFonts w:ascii="Times New Roman" w:hAnsi="Times New Roman" w:cs="Times New Roman"/>
          <w:sz w:val="24"/>
          <w:szCs w:val="24"/>
        </w:rPr>
        <w:t xml:space="preserve"> – Offered to railroad companies to help complete construction of railroad; not legitimate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Transcontinental Railroad</w:t>
      </w:r>
      <w:r>
        <w:rPr>
          <w:rFonts w:ascii="Times New Roman" w:hAnsi="Times New Roman" w:cs="Times New Roman"/>
          <w:sz w:val="24"/>
          <w:szCs w:val="24"/>
        </w:rPr>
        <w:t xml:space="preserve"> – joined eastern and western halves of the U.S. Vital link for trade, commerce, and travel. 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Central Pacific</w:t>
      </w:r>
      <w:r>
        <w:rPr>
          <w:rFonts w:ascii="Times New Roman" w:hAnsi="Times New Roman" w:cs="Times New Roman"/>
          <w:sz w:val="24"/>
          <w:szCs w:val="24"/>
        </w:rPr>
        <w:t xml:space="preserve"> – Railroad that connected eastern </w:t>
      </w:r>
      <w:r w:rsidR="004C6C41">
        <w:rPr>
          <w:rFonts w:ascii="Times New Roman" w:hAnsi="Times New Roman" w:cs="Times New Roman"/>
          <w:sz w:val="24"/>
          <w:szCs w:val="24"/>
        </w:rPr>
        <w:t>rail lines to the west; Constructed from California to Utah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Chinese Laborers</w:t>
      </w:r>
      <w:r w:rsidR="00DD54E1">
        <w:rPr>
          <w:rFonts w:ascii="Times New Roman" w:hAnsi="Times New Roman" w:cs="Times New Roman"/>
          <w:sz w:val="24"/>
          <w:szCs w:val="24"/>
        </w:rPr>
        <w:t xml:space="preserve"> – Worked on the Central Pacific railroad because of labor shortage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Union Pacific</w:t>
      </w:r>
      <w:r w:rsidR="00DD54E1">
        <w:rPr>
          <w:rFonts w:ascii="Times New Roman" w:hAnsi="Times New Roman" w:cs="Times New Roman"/>
          <w:sz w:val="24"/>
          <w:szCs w:val="24"/>
        </w:rPr>
        <w:t xml:space="preserve"> – Originally constructed to aid war effort</w:t>
      </w:r>
      <w:r w:rsidR="004C6C41">
        <w:rPr>
          <w:rFonts w:ascii="Times New Roman" w:hAnsi="Times New Roman" w:cs="Times New Roman"/>
          <w:sz w:val="24"/>
          <w:szCs w:val="24"/>
        </w:rPr>
        <w:t>; Built from East to West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Irish Laborers</w:t>
      </w:r>
      <w:r w:rsidR="004C6C41">
        <w:rPr>
          <w:rFonts w:ascii="Times New Roman" w:hAnsi="Times New Roman" w:cs="Times New Roman"/>
          <w:sz w:val="24"/>
          <w:szCs w:val="24"/>
        </w:rPr>
        <w:t xml:space="preserve"> – Main source of labor for Union Pacific Railroad</w:t>
      </w:r>
    </w:p>
    <w:p w:rsid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Steel Industry</w:t>
      </w:r>
      <w:r w:rsidR="004C6C41">
        <w:rPr>
          <w:rFonts w:ascii="Times New Roman" w:hAnsi="Times New Roman" w:cs="Times New Roman"/>
          <w:sz w:val="24"/>
          <w:szCs w:val="24"/>
        </w:rPr>
        <w:t xml:space="preserve"> – Increased due to increase in Railroad industry</w:t>
      </w:r>
    </w:p>
    <w:p w:rsidR="000215AD" w:rsidRPr="00FF0869" w:rsidRDefault="000215AD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Bessemer Process – Mass production of steel from iron 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Andrew Carnegie</w:t>
      </w:r>
      <w:r w:rsidR="004C6C41">
        <w:rPr>
          <w:rFonts w:ascii="Times New Roman" w:hAnsi="Times New Roman" w:cs="Times New Roman"/>
          <w:sz w:val="24"/>
          <w:szCs w:val="24"/>
        </w:rPr>
        <w:t xml:space="preserve"> – Leader of American steel industry; Carnegie Steel Company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John D. Rockefeller</w:t>
      </w:r>
      <w:r w:rsidR="004C6C41">
        <w:rPr>
          <w:rFonts w:ascii="Times New Roman" w:hAnsi="Times New Roman" w:cs="Times New Roman"/>
          <w:sz w:val="24"/>
          <w:szCs w:val="24"/>
        </w:rPr>
        <w:t xml:space="preserve"> – Bought Carnegie Steel Company from Carnegie creating U.S. Steel Corporation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Standard Oil Company</w:t>
      </w:r>
      <w:r w:rsidR="004C6C41">
        <w:rPr>
          <w:rFonts w:ascii="Times New Roman" w:hAnsi="Times New Roman" w:cs="Times New Roman"/>
          <w:sz w:val="24"/>
          <w:szCs w:val="24"/>
        </w:rPr>
        <w:t xml:space="preserve"> – Founded by John D. Rockefeller; Monopolized oil in the U.S. during 1800s; 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Trusts</w:t>
      </w:r>
      <w:r w:rsidR="004C6C41">
        <w:rPr>
          <w:rFonts w:ascii="Times New Roman" w:hAnsi="Times New Roman" w:cs="Times New Roman"/>
          <w:sz w:val="24"/>
          <w:szCs w:val="24"/>
        </w:rPr>
        <w:t xml:space="preserve"> – A large business that often associated with abusive business practices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Monopolies</w:t>
      </w:r>
      <w:r w:rsidR="004C6C41">
        <w:rPr>
          <w:rFonts w:ascii="Times New Roman" w:hAnsi="Times New Roman" w:cs="Times New Roman"/>
          <w:sz w:val="24"/>
          <w:szCs w:val="24"/>
        </w:rPr>
        <w:t xml:space="preserve"> </w:t>
      </w:r>
      <w:r w:rsidR="00B4734D">
        <w:rPr>
          <w:rFonts w:ascii="Times New Roman" w:hAnsi="Times New Roman" w:cs="Times New Roman"/>
          <w:sz w:val="24"/>
          <w:szCs w:val="24"/>
        </w:rPr>
        <w:t>–</w:t>
      </w:r>
      <w:r w:rsidR="004C6C41">
        <w:rPr>
          <w:rFonts w:ascii="Times New Roman" w:hAnsi="Times New Roman" w:cs="Times New Roman"/>
          <w:sz w:val="24"/>
          <w:szCs w:val="24"/>
        </w:rPr>
        <w:t xml:space="preserve"> </w:t>
      </w:r>
      <w:r w:rsidR="00B4734D">
        <w:rPr>
          <w:rFonts w:ascii="Times New Roman" w:hAnsi="Times New Roman" w:cs="Times New Roman"/>
          <w:sz w:val="24"/>
          <w:szCs w:val="24"/>
        </w:rPr>
        <w:t>A company is the only one providing goods/services to a market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Alexander Graham Bell</w:t>
      </w:r>
      <w:r w:rsidR="00B4734D">
        <w:rPr>
          <w:rFonts w:ascii="Times New Roman" w:hAnsi="Times New Roman" w:cs="Times New Roman"/>
          <w:sz w:val="24"/>
          <w:szCs w:val="24"/>
        </w:rPr>
        <w:t xml:space="preserve"> – Inventor of the first practical telephone</w:t>
      </w:r>
    </w:p>
    <w:p w:rsidR="00FF0869" w:rsidRPr="00FF0869" w:rsidRDefault="00FF0869" w:rsidP="00FF08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Thomas Edison</w:t>
      </w:r>
      <w:r w:rsidR="00B4734D">
        <w:rPr>
          <w:rFonts w:ascii="Times New Roman" w:hAnsi="Times New Roman" w:cs="Times New Roman"/>
          <w:sz w:val="24"/>
          <w:szCs w:val="24"/>
        </w:rPr>
        <w:t xml:space="preserve"> – Developed phonograph, motion-picture camera, and long-lasting electric light bulb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Menlo Park</w:t>
      </w:r>
      <w:r w:rsidR="00B4734D">
        <w:rPr>
          <w:rFonts w:ascii="Times New Roman" w:hAnsi="Times New Roman" w:cs="Times New Roman"/>
          <w:sz w:val="24"/>
          <w:szCs w:val="24"/>
        </w:rPr>
        <w:t xml:space="preserve"> – Sight of first industrial research laboratory (Edison)</w:t>
      </w:r>
    </w:p>
    <w:p w:rsidR="00FF0869" w:rsidRPr="00FF0869" w:rsidRDefault="00FF0869" w:rsidP="00FF0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69">
        <w:rPr>
          <w:rFonts w:ascii="Times New Roman" w:hAnsi="Times New Roman" w:cs="Times New Roman"/>
          <w:sz w:val="24"/>
          <w:szCs w:val="24"/>
        </w:rPr>
        <w:t>Electric Light bulb, Phonograph &amp; Motion Pictures</w:t>
      </w:r>
      <w:r w:rsidR="00B4734D">
        <w:rPr>
          <w:rFonts w:ascii="Times New Roman" w:hAnsi="Times New Roman" w:cs="Times New Roman"/>
          <w:sz w:val="24"/>
          <w:szCs w:val="24"/>
        </w:rPr>
        <w:t xml:space="preserve"> – Development of these influenced the lives of people around the world</w:t>
      </w:r>
    </w:p>
    <w:p w:rsidR="00FF0869" w:rsidRPr="00977186" w:rsidRDefault="00FF0869" w:rsidP="00FF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0869" w:rsidRPr="00977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D5FBD"/>
    <w:multiLevelType w:val="hybridMultilevel"/>
    <w:tmpl w:val="25A8E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97CD6"/>
    <w:multiLevelType w:val="hybridMultilevel"/>
    <w:tmpl w:val="52B8D76E"/>
    <w:lvl w:ilvl="0" w:tplc="F4120A6C">
      <w:start w:val="1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69"/>
    <w:rsid w:val="000215AD"/>
    <w:rsid w:val="00187ECB"/>
    <w:rsid w:val="004C6C41"/>
    <w:rsid w:val="00534D45"/>
    <w:rsid w:val="00977186"/>
    <w:rsid w:val="00B4734D"/>
    <w:rsid w:val="00DD54E1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116E4-8931-49EC-8534-54082C2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2015-11-16T04:32:00Z</dcterms:created>
  <dcterms:modified xsi:type="dcterms:W3CDTF">2015-11-16T04:32:00Z</dcterms:modified>
</cp:coreProperties>
</file>